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SamFin</w:t>
      </w:r>
    </w:p>
    <w:p w:rsidR="00000000" w:rsidDel="00000000" w:rsidP="00000000" w:rsidRDefault="00000000" w:rsidRPr="00000000" w14:paraId="00000002">
      <w:pPr>
        <w:pageBreakBefore w:val="0"/>
        <w:numPr>
          <w:ilvl w:val="0"/>
          <w:numId w:val="2"/>
        </w:numPr>
        <w:ind w:left="720" w:hanging="360"/>
        <w:rPr>
          <w:u w:val="none"/>
        </w:rPr>
      </w:pPr>
      <w:r w:rsidDel="00000000" w:rsidR="00000000" w:rsidRPr="00000000">
        <w:rPr>
          <w:rtl w:val="0"/>
        </w:rPr>
        <w:t xml:space="preserve">Gesprek met Rudi gehad over de begroting, hij gaat nog wat dingen voor ons uitzoeken omdat hij er zelf ook niet echt een antwoord op had. </w:t>
      </w:r>
    </w:p>
    <w:p w:rsidR="00000000" w:rsidDel="00000000" w:rsidP="00000000" w:rsidRDefault="00000000" w:rsidRPr="00000000" w14:paraId="00000003">
      <w:pPr>
        <w:pageBreakBefore w:val="0"/>
        <w:numPr>
          <w:ilvl w:val="0"/>
          <w:numId w:val="2"/>
        </w:numPr>
        <w:ind w:left="720" w:hanging="360"/>
        <w:rPr>
          <w:u w:val="none"/>
        </w:rPr>
      </w:pPr>
      <w:r w:rsidDel="00000000" w:rsidR="00000000" w:rsidRPr="00000000">
        <w:rPr>
          <w:rtl w:val="0"/>
        </w:rPr>
        <w:t xml:space="preserve">Willemien vraagt bij de rondvraag over structureel huisvestingsprobleem</w:t>
      </w:r>
    </w:p>
    <w:p w:rsidR="00000000" w:rsidDel="00000000" w:rsidP="00000000" w:rsidRDefault="00000000" w:rsidRPr="00000000" w14:paraId="00000004">
      <w:pPr>
        <w:pageBreakBefore w:val="0"/>
        <w:numPr>
          <w:ilvl w:val="0"/>
          <w:numId w:val="2"/>
        </w:numPr>
        <w:ind w:left="720" w:hanging="360"/>
        <w:rPr>
          <w:u w:val="none"/>
        </w:rPr>
      </w:pPr>
      <w:r w:rsidDel="00000000" w:rsidR="00000000" w:rsidRPr="00000000">
        <w:rPr>
          <w:rtl w:val="0"/>
        </w:rPr>
        <w:t xml:space="preserve">Gesprek met IoP, mensen waren boos. We zitten er aan te denken om namens de raad een brief te sturen met de boodschap dat we snappen dat ze boos zijn, maar dat we graag willen meedenken. </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t xml:space="preserve">Inspraak</w:t>
      </w:r>
    </w:p>
    <w:p w:rsidR="00000000" w:rsidDel="00000000" w:rsidP="00000000" w:rsidRDefault="00000000" w:rsidRPr="00000000" w14:paraId="00000007">
      <w:pPr>
        <w:pageBreakBefore w:val="0"/>
        <w:numPr>
          <w:ilvl w:val="0"/>
          <w:numId w:val="3"/>
        </w:numPr>
        <w:ind w:left="720" w:hanging="360"/>
        <w:rPr>
          <w:u w:val="none"/>
        </w:rPr>
      </w:pPr>
      <w:r w:rsidDel="00000000" w:rsidR="00000000" w:rsidRPr="00000000">
        <w:rPr>
          <w:rtl w:val="0"/>
        </w:rPr>
        <w:t xml:space="preserve">Teveel stukken, moet wat worden verschoven. Daar gaat Muriël nog naar kijken. </w:t>
      </w:r>
    </w:p>
    <w:p w:rsidR="00000000" w:rsidDel="00000000" w:rsidP="00000000" w:rsidRDefault="00000000" w:rsidRPr="00000000" w14:paraId="00000008">
      <w:pPr>
        <w:pageBreakBefore w:val="0"/>
        <w:numPr>
          <w:ilvl w:val="0"/>
          <w:numId w:val="3"/>
        </w:numPr>
        <w:ind w:left="720" w:hanging="360"/>
        <w:rPr>
          <w:u w:val="none"/>
        </w:rPr>
      </w:pPr>
      <w:r w:rsidDel="00000000" w:rsidR="00000000" w:rsidRPr="00000000">
        <w:rPr>
          <w:rtl w:val="0"/>
        </w:rPr>
        <w:t xml:space="preserve">Fokel en ik hebben een afspraak met Mariska en Kees om over het profiel van de volgende studentassessor te praten.</w:t>
      </w:r>
    </w:p>
    <w:p w:rsidR="00000000" w:rsidDel="00000000" w:rsidP="00000000" w:rsidRDefault="00000000" w:rsidRPr="00000000" w14:paraId="00000009">
      <w:pPr>
        <w:pageBreakBefore w:val="0"/>
        <w:numPr>
          <w:ilvl w:val="0"/>
          <w:numId w:val="3"/>
        </w:numPr>
        <w:ind w:left="720" w:hanging="360"/>
        <w:rPr>
          <w:u w:val="none"/>
        </w:rPr>
      </w:pPr>
      <w:r w:rsidDel="00000000" w:rsidR="00000000" w:rsidRPr="00000000">
        <w:rPr>
          <w:rtl w:val="0"/>
        </w:rPr>
        <w:t xml:space="preserve">Vanuit BVO nieuwe ideeën voor decaanuurtje zoals beleidsmedewerkers uitnodigen, gaan we mee aan de slag voor de volgende keer (alles wordt kortgesloten met Peter)</w:t>
      </w:r>
    </w:p>
    <w:p w:rsidR="00000000" w:rsidDel="00000000" w:rsidP="00000000" w:rsidRDefault="00000000" w:rsidRPr="00000000" w14:paraId="0000000A">
      <w:pPr>
        <w:pageBreakBefore w:val="0"/>
        <w:numPr>
          <w:ilvl w:val="0"/>
          <w:numId w:val="3"/>
        </w:numPr>
        <w:ind w:left="720" w:hanging="360"/>
        <w:rPr>
          <w:u w:val="none"/>
        </w:rPr>
      </w:pPr>
      <w:r w:rsidDel="00000000" w:rsidR="00000000" w:rsidRPr="00000000">
        <w:rPr>
          <w:rtl w:val="0"/>
        </w:rPr>
        <w:t xml:space="preserve">We gaan het verder hebben over het idee om als raad de informatievoorziening omtrent het oprichten van een studentenpartij te verbeteren</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PR</w:t>
      </w:r>
    </w:p>
    <w:p w:rsidR="00000000" w:rsidDel="00000000" w:rsidP="00000000" w:rsidRDefault="00000000" w:rsidRPr="00000000" w14:paraId="0000000D">
      <w:pPr>
        <w:pageBreakBefore w:val="0"/>
        <w:numPr>
          <w:ilvl w:val="0"/>
          <w:numId w:val="4"/>
        </w:numPr>
        <w:ind w:left="720" w:hanging="360"/>
        <w:rPr>
          <w:u w:val="none"/>
        </w:rPr>
      </w:pPr>
      <w:r w:rsidDel="00000000" w:rsidR="00000000" w:rsidRPr="00000000">
        <w:rPr>
          <w:rtl w:val="0"/>
        </w:rPr>
        <w:t xml:space="preserve">Posters bij koffieautomaten/Op het scherm van de koffieautomaten mag een beeld over het stimuleren van het gebruik van 1 koffiebeker.</w:t>
      </w:r>
    </w:p>
    <w:p w:rsidR="00000000" w:rsidDel="00000000" w:rsidP="00000000" w:rsidRDefault="00000000" w:rsidRPr="00000000" w14:paraId="0000000E">
      <w:pPr>
        <w:pageBreakBefore w:val="0"/>
        <w:numPr>
          <w:ilvl w:val="0"/>
          <w:numId w:val="4"/>
        </w:numPr>
        <w:ind w:left="720" w:hanging="360"/>
        <w:rPr>
          <w:u w:val="none"/>
        </w:rPr>
      </w:pPr>
      <w:r w:rsidDel="00000000" w:rsidR="00000000" w:rsidRPr="00000000">
        <w:rPr>
          <w:rtl w:val="0"/>
        </w:rPr>
        <w:t xml:space="preserve">We gaan een formulier maken voor de rest van de raad zodat iedereen daarmee promo aan kan vragen (tekst, datum, idee moet in dat formulier gegeven worden).</w:t>
      </w:r>
    </w:p>
    <w:p w:rsidR="00000000" w:rsidDel="00000000" w:rsidP="00000000" w:rsidRDefault="00000000" w:rsidRPr="00000000" w14:paraId="0000000F">
      <w:pPr>
        <w:pageBreakBefore w:val="0"/>
        <w:numPr>
          <w:ilvl w:val="0"/>
          <w:numId w:val="4"/>
        </w:numPr>
        <w:ind w:left="720" w:hanging="360"/>
        <w:rPr>
          <w:u w:val="none"/>
        </w:rPr>
      </w:pPr>
      <w:r w:rsidDel="00000000" w:rsidR="00000000" w:rsidRPr="00000000">
        <w:rPr>
          <w:rtl w:val="0"/>
        </w:rPr>
        <w:t xml:space="preserve">Bezig met het voorbereiden op de CoBo</w:t>
      </w:r>
    </w:p>
    <w:p w:rsidR="00000000" w:rsidDel="00000000" w:rsidP="00000000" w:rsidRDefault="00000000" w:rsidRPr="00000000" w14:paraId="00000010">
      <w:pPr>
        <w:pageBreakBefore w:val="0"/>
        <w:numPr>
          <w:ilvl w:val="0"/>
          <w:numId w:val="4"/>
        </w:numPr>
        <w:ind w:left="720" w:hanging="360"/>
        <w:rPr>
          <w:u w:val="none"/>
        </w:rPr>
      </w:pPr>
      <w:r w:rsidDel="00000000" w:rsidR="00000000" w:rsidRPr="00000000">
        <w:rPr>
          <w:rtl w:val="0"/>
        </w:rPr>
        <w:t xml:space="preserve">Bezig met een beeldvormend stuk over raadskleding</w:t>
      </w:r>
    </w:p>
    <w:p w:rsidR="00000000" w:rsidDel="00000000" w:rsidP="00000000" w:rsidRDefault="00000000" w:rsidRPr="00000000" w14:paraId="00000011">
      <w:pPr>
        <w:pageBreakBefore w:val="0"/>
        <w:numPr>
          <w:ilvl w:val="0"/>
          <w:numId w:val="4"/>
        </w:numPr>
        <w:ind w:left="720" w:hanging="360"/>
        <w:rPr>
          <w:u w:val="none"/>
        </w:rPr>
      </w:pPr>
      <w:r w:rsidDel="00000000" w:rsidR="00000000" w:rsidRPr="00000000">
        <w:rPr>
          <w:rtl w:val="0"/>
        </w:rPr>
        <w:t xml:space="preserve">Bezig met pennen waar ons logo op staat.</w:t>
      </w:r>
    </w:p>
    <w:p w:rsidR="00000000" w:rsidDel="00000000" w:rsidP="00000000" w:rsidRDefault="00000000" w:rsidRPr="00000000" w14:paraId="00000012">
      <w:pPr>
        <w:pageBreakBefore w:val="0"/>
        <w:numPr>
          <w:ilvl w:val="0"/>
          <w:numId w:val="4"/>
        </w:numPr>
        <w:ind w:left="720" w:hanging="360"/>
        <w:rPr>
          <w:u w:val="none"/>
        </w:rPr>
      </w:pPr>
      <w:r w:rsidDel="00000000" w:rsidR="00000000" w:rsidRPr="00000000">
        <w:rPr>
          <w:rtl w:val="0"/>
        </w:rPr>
        <w:t xml:space="preserve">We hebben een blackboardpagina voor de FSR.</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SOFacIT</w:t>
      </w:r>
    </w:p>
    <w:p w:rsidR="00000000" w:rsidDel="00000000" w:rsidP="00000000" w:rsidRDefault="00000000" w:rsidRPr="00000000" w14:paraId="00000015">
      <w:pPr>
        <w:pageBreakBefore w:val="0"/>
        <w:numPr>
          <w:ilvl w:val="0"/>
          <w:numId w:val="1"/>
        </w:numPr>
        <w:ind w:left="720" w:hanging="360"/>
        <w:rPr>
          <w:u w:val="none"/>
        </w:rPr>
      </w:pPr>
      <w:r w:rsidDel="00000000" w:rsidR="00000000" w:rsidRPr="00000000">
        <w:rPr>
          <w:rtl w:val="0"/>
        </w:rPr>
        <w:t xml:space="preserve">Licentie ChemDraw voor scheikundestudenten is geregeld.</w:t>
      </w:r>
    </w:p>
    <w:p w:rsidR="00000000" w:rsidDel="00000000" w:rsidP="00000000" w:rsidRDefault="00000000" w:rsidRPr="00000000" w14:paraId="00000016">
      <w:pPr>
        <w:pageBreakBefore w:val="0"/>
        <w:numPr>
          <w:ilvl w:val="0"/>
          <w:numId w:val="1"/>
        </w:numPr>
        <w:ind w:left="720" w:hanging="360"/>
        <w:rPr>
          <w:u w:val="none"/>
        </w:rPr>
      </w:pPr>
      <w:r w:rsidDel="00000000" w:rsidR="00000000" w:rsidRPr="00000000">
        <w:rPr>
          <w:rtl w:val="0"/>
        </w:rPr>
        <w:t xml:space="preserve">We zijn contact aan het hebben met de CSR over MapIQ, met name over de regels die nu gehanteerd worden op REC.</w:t>
      </w:r>
    </w:p>
    <w:p w:rsidR="00000000" w:rsidDel="00000000" w:rsidP="00000000" w:rsidRDefault="00000000" w:rsidRPr="00000000" w14:paraId="00000017">
      <w:pPr>
        <w:pageBreakBefore w:val="0"/>
        <w:numPr>
          <w:ilvl w:val="0"/>
          <w:numId w:val="1"/>
        </w:numPr>
        <w:ind w:left="720" w:hanging="360"/>
        <w:rPr>
          <w:u w:val="none"/>
        </w:rPr>
      </w:pPr>
      <w:r w:rsidDel="00000000" w:rsidR="00000000" w:rsidRPr="00000000">
        <w:rPr>
          <w:rtl w:val="0"/>
        </w:rPr>
        <w:t xml:space="preserve">Bezig met functiebeperking survey.</w:t>
      </w:r>
    </w:p>
    <w:p w:rsidR="00000000" w:rsidDel="00000000" w:rsidP="00000000" w:rsidRDefault="00000000" w:rsidRPr="00000000" w14:paraId="00000018">
      <w:pPr>
        <w:pageBreakBefore w:val="0"/>
        <w:numPr>
          <w:ilvl w:val="0"/>
          <w:numId w:val="1"/>
        </w:numPr>
        <w:ind w:left="720" w:hanging="360"/>
        <w:rPr>
          <w:u w:val="none"/>
        </w:rPr>
      </w:pPr>
      <w:r w:rsidDel="00000000" w:rsidR="00000000" w:rsidRPr="00000000">
        <w:rPr>
          <w:rtl w:val="0"/>
        </w:rPr>
        <w:t xml:space="preserve">In overleg met OO over verplichte readers.</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